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ASOCIAŢIA DE DEZVOLTARE INTERCOMUNITARĂAQUASIC KÖZÖSSÉGEK KÖZTI TÁRSULÁS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</w:rPr>
        <w:t> organizează concurs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la sediul Consiliului Județean Covasna din Sf. Gheorghe, p-ța Libertății nr. 4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pentru ocuparea funcției vacante de: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 </w:t>
      </w:r>
      <w:r w:rsidRPr="00711223">
        <w:rPr>
          <w:rFonts w:ascii="Arial" w:eastAsia="Times New Roman" w:hAnsi="Arial" w:cs="Arial"/>
          <w:b/>
          <w:bCs/>
          <w:i/>
          <w:iCs/>
          <w:color w:val="141414"/>
          <w:sz w:val="21"/>
          <w:szCs w:val="21"/>
        </w:rPr>
        <w:t>director executiv al </w:t>
      </w: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Aparatului Tehnic al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Asociației de Dezvoltare IntercomunitarăAQUASIC Közösségek Közti Társulás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după următorul program: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- depunerea dosarelor de înscriere până la data de 14 </w:t>
      </w:r>
      <w:r w:rsidR="00916A50">
        <w:rPr>
          <w:rFonts w:ascii="Arial" w:eastAsia="Times New Roman" w:hAnsi="Arial" w:cs="Arial"/>
          <w:color w:val="141414"/>
          <w:sz w:val="21"/>
          <w:szCs w:val="21"/>
        </w:rPr>
        <w:t>iulie 2016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, inclusiv, ora 12, 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br/>
        <w:t xml:space="preserve">- susținerea probei scrise în data de 18 </w:t>
      </w:r>
      <w:r w:rsidR="00916A50">
        <w:rPr>
          <w:rFonts w:ascii="Arial" w:eastAsia="Times New Roman" w:hAnsi="Arial" w:cs="Arial"/>
          <w:color w:val="141414"/>
          <w:sz w:val="21"/>
          <w:szCs w:val="21"/>
        </w:rPr>
        <w:t>iuie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 </w:t>
      </w:r>
      <w:r w:rsidR="00916A50">
        <w:rPr>
          <w:rFonts w:ascii="Arial" w:eastAsia="Times New Roman" w:hAnsi="Arial" w:cs="Arial"/>
          <w:color w:val="141414"/>
          <w:sz w:val="21"/>
          <w:szCs w:val="21"/>
        </w:rPr>
        <w:t xml:space="preserve">2016 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ora 12 </w:t>
      </w:r>
      <w:r w:rsidR="00916A50">
        <w:rPr>
          <w:rFonts w:ascii="Arial" w:eastAsia="Times New Roman" w:hAnsi="Arial" w:cs="Arial"/>
          <w:color w:val="141414"/>
          <w:sz w:val="21"/>
          <w:szCs w:val="21"/>
        </w:rPr>
        <w:t xml:space="preserve"> 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și 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br/>
        <w:t>- a probei de interviu în dat</w:t>
      </w:r>
      <w:r w:rsidR="00916A50">
        <w:rPr>
          <w:rFonts w:ascii="Arial" w:eastAsia="Times New Roman" w:hAnsi="Arial" w:cs="Arial"/>
          <w:color w:val="141414"/>
          <w:sz w:val="21"/>
          <w:szCs w:val="21"/>
        </w:rPr>
        <w:t>a de 19 iulie 2016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 ora 12.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Condiţii specifice de participare la concurs: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-studii superioare în domeniul tehnic;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-vechime în muncă de cel puţin 5 ani;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-experienţă în domeniul exploatării şi valorificării apelor minerale;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-cunoaşterea limbii engleze la nivel mediu;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-cunoștințe de operare pe calculator;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916A50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>
        <w:rPr>
          <w:rFonts w:ascii="Arial" w:eastAsia="Times New Roman" w:hAnsi="Arial" w:cs="Arial"/>
          <w:color w:val="141414"/>
          <w:sz w:val="21"/>
          <w:szCs w:val="21"/>
        </w:rPr>
        <w:t>Relaţii se pot obţine la sediul</w:t>
      </w:r>
      <w:r w:rsidR="00711223"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41414"/>
          <w:sz w:val="21"/>
          <w:szCs w:val="21"/>
        </w:rPr>
        <w:t>Asocia</w:t>
      </w:r>
      <w:r>
        <w:rPr>
          <w:rFonts w:ascii="Arial" w:eastAsia="Times New Roman" w:hAnsi="Arial" w:cs="Arial"/>
          <w:color w:val="141414"/>
          <w:sz w:val="21"/>
          <w:szCs w:val="21"/>
          <w:lang w:val="ro-RO"/>
        </w:rPr>
        <w:t>ției, P</w:t>
      </w:r>
      <w:r w:rsidR="00711223" w:rsidRPr="00711223">
        <w:rPr>
          <w:rFonts w:ascii="Arial" w:eastAsia="Times New Roman" w:hAnsi="Arial" w:cs="Arial"/>
          <w:color w:val="141414"/>
          <w:sz w:val="21"/>
          <w:szCs w:val="21"/>
        </w:rPr>
        <w:t>iața Libertății nr. 4,</w:t>
      </w:r>
      <w:r>
        <w:rPr>
          <w:rFonts w:ascii="Arial" w:eastAsia="Times New Roman" w:hAnsi="Arial" w:cs="Arial"/>
          <w:color w:val="141414"/>
          <w:sz w:val="21"/>
          <w:szCs w:val="21"/>
        </w:rPr>
        <w:t xml:space="preserve"> municipiul Sfântu Gheorghe, sau la </w:t>
      </w:r>
      <w:r w:rsidR="00711223" w:rsidRPr="00711223">
        <w:rPr>
          <w:rFonts w:ascii="Arial" w:eastAsia="Times New Roman" w:hAnsi="Arial" w:cs="Arial"/>
          <w:color w:val="141414"/>
          <w:sz w:val="21"/>
          <w:szCs w:val="21"/>
        </w:rPr>
        <w:t xml:space="preserve"> telefon </w:t>
      </w:r>
      <w:r>
        <w:rPr>
          <w:rFonts w:ascii="Arial" w:eastAsia="Times New Roman" w:hAnsi="Arial" w:cs="Arial"/>
          <w:color w:val="141414"/>
          <w:sz w:val="21"/>
          <w:szCs w:val="21"/>
        </w:rPr>
        <w:t>………………………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Preşedinte,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FODOR ISTVÁN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BIBLIOGRAFIA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 la concursul organizat pentru ocuparea postului vacant de director executiv alAparatului Tehnic Asociației de Dezvoltare Intercomunitară AQUASIC Közösségek Közti Társulás poate fi studiată </w:t>
      </w:r>
      <w:hyperlink r:id="rId5" w:tgtFrame="_blank" w:history="1">
        <w:r w:rsidRPr="00711223">
          <w:rPr>
            <w:rFonts w:ascii="Arial" w:eastAsia="Times New Roman" w:hAnsi="Arial" w:cs="Arial"/>
            <w:color w:val="0089FF"/>
            <w:sz w:val="21"/>
            <w:szCs w:val="21"/>
          </w:rPr>
          <w:t>aici</w:t>
        </w:r>
      </w:hyperlink>
      <w:r w:rsidRPr="00711223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  <w:bookmarkStart w:id="0" w:name="_GoBack"/>
      <w:bookmarkEnd w:id="0"/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LISTA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 actelor pe care trebuie să le conțină în mod obligatoriu dosarul de concurs poate fi studiată </w:t>
      </w:r>
      <w:hyperlink r:id="rId6" w:tgtFrame="_blank" w:history="1">
        <w:r w:rsidRPr="00711223">
          <w:rPr>
            <w:rFonts w:ascii="Arial" w:eastAsia="Times New Roman" w:hAnsi="Arial" w:cs="Arial"/>
            <w:color w:val="0089FF"/>
            <w:sz w:val="21"/>
            <w:szCs w:val="21"/>
          </w:rPr>
          <w:t>aici</w:t>
        </w:r>
      </w:hyperlink>
      <w:r w:rsidRPr="00711223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REGULAMENTUL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 concursului poate fi studiat </w:t>
      </w:r>
      <w:hyperlink r:id="rId7" w:tgtFrame="_blank" w:history="1">
        <w:r w:rsidRPr="00711223">
          <w:rPr>
            <w:rFonts w:ascii="Arial" w:eastAsia="Times New Roman" w:hAnsi="Arial" w:cs="Arial"/>
            <w:color w:val="0089FF"/>
            <w:sz w:val="21"/>
            <w:szCs w:val="21"/>
          </w:rPr>
          <w:t>aici</w:t>
        </w:r>
      </w:hyperlink>
      <w:r w:rsidRPr="00711223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color w:val="141414"/>
          <w:sz w:val="21"/>
          <w:szCs w:val="21"/>
        </w:rPr>
        <w:t> </w:t>
      </w:r>
    </w:p>
    <w:p w:rsidR="00711223" w:rsidRPr="00711223" w:rsidRDefault="00711223" w:rsidP="0071122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141414"/>
          <w:sz w:val="21"/>
          <w:szCs w:val="21"/>
        </w:rPr>
      </w:pPr>
      <w:r w:rsidRPr="00711223">
        <w:rPr>
          <w:rFonts w:ascii="Arial" w:eastAsia="Times New Roman" w:hAnsi="Arial" w:cs="Arial"/>
          <w:b/>
          <w:bCs/>
          <w:color w:val="141414"/>
          <w:sz w:val="21"/>
          <w:szCs w:val="21"/>
        </w:rPr>
        <w:t>STATUTUL </w:t>
      </w:r>
      <w:r w:rsidRPr="00711223">
        <w:rPr>
          <w:rFonts w:ascii="Arial" w:eastAsia="Times New Roman" w:hAnsi="Arial" w:cs="Arial"/>
          <w:color w:val="141414"/>
          <w:sz w:val="21"/>
          <w:szCs w:val="21"/>
        </w:rPr>
        <w:t>Asociației de Dezvoltare Intercomunitară AQUASIC Közösségek Közti Társulás poate fi studiată </w:t>
      </w:r>
      <w:hyperlink r:id="rId8" w:tgtFrame="_blank" w:history="1">
        <w:r w:rsidRPr="00711223">
          <w:rPr>
            <w:rFonts w:ascii="Arial" w:eastAsia="Times New Roman" w:hAnsi="Arial" w:cs="Arial"/>
            <w:color w:val="0089FF"/>
            <w:sz w:val="21"/>
            <w:szCs w:val="21"/>
          </w:rPr>
          <w:t>aici</w:t>
        </w:r>
      </w:hyperlink>
      <w:r w:rsidRPr="00711223">
        <w:rPr>
          <w:rFonts w:ascii="Arial" w:eastAsia="Times New Roman" w:hAnsi="Arial" w:cs="Arial"/>
          <w:color w:val="141414"/>
          <w:sz w:val="21"/>
          <w:szCs w:val="21"/>
        </w:rPr>
        <w:t>.</w:t>
      </w:r>
    </w:p>
    <w:p w:rsidR="009B2E1D" w:rsidRDefault="009B2E1D"/>
    <w:sectPr w:rsidR="009B2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23"/>
    <w:rsid w:val="00711223"/>
    <w:rsid w:val="00916A50"/>
    <w:rsid w:val="009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223"/>
  </w:style>
  <w:style w:type="character" w:styleId="Hyperlink">
    <w:name w:val="Hyperlink"/>
    <w:basedOn w:val="DefaultParagraphFont"/>
    <w:uiPriority w:val="99"/>
    <w:semiHidden/>
    <w:unhideWhenUsed/>
    <w:rsid w:val="00711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223"/>
  </w:style>
  <w:style w:type="character" w:styleId="Hyperlink">
    <w:name w:val="Hyperlink"/>
    <w:basedOn w:val="DefaultParagraphFont"/>
    <w:uiPriority w:val="99"/>
    <w:semiHidden/>
    <w:unhideWhenUsed/>
    <w:rsid w:val="00711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2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1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6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asna.info.ro/_f/hirdetesek/Allashirdetesek/2012/igazgato_Aquasic/statu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asna.info.ro/_f/hirdetesek/Allashirdetesek/2012/igazgato_Aquasic/regulament_de_concur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vasna.info.ro/_f/hirdetesek/Allashirdetesek/2012/igazgato_Aquasic/lista.pdf" TargetMode="External"/><Relationship Id="rId5" Type="http://schemas.openxmlformats.org/officeDocument/2006/relationships/hyperlink" Target="http://www.covasna.info.ro/_f/hirdetesek/Allashirdetesek/2012/igazgato_Aquasic/bibliografi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2</cp:revision>
  <dcterms:created xsi:type="dcterms:W3CDTF">2016-07-05T17:11:00Z</dcterms:created>
  <dcterms:modified xsi:type="dcterms:W3CDTF">2016-07-05T17:15:00Z</dcterms:modified>
</cp:coreProperties>
</file>